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995" w:rsidRPr="00AC7995" w:rsidRDefault="00AC7995" w:rsidP="00AC79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C7995">
        <w:rPr>
          <w:rFonts w:ascii="Times New Roman" w:hAnsi="Times New Roman" w:cs="Times New Roman"/>
          <w:sz w:val="20"/>
          <w:szCs w:val="20"/>
        </w:rPr>
        <w:t xml:space="preserve">« Утверждаю» </w:t>
      </w:r>
    </w:p>
    <w:p w:rsidR="00AC7995" w:rsidRDefault="00AC7995" w:rsidP="00AC79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C7995">
        <w:rPr>
          <w:rFonts w:ascii="Times New Roman" w:hAnsi="Times New Roman" w:cs="Times New Roman"/>
          <w:sz w:val="20"/>
          <w:szCs w:val="20"/>
        </w:rPr>
        <w:t xml:space="preserve"> Ген. директор  ЦДО «Сфера»   </w:t>
      </w:r>
    </w:p>
    <w:p w:rsidR="00AC7995" w:rsidRDefault="00AC7995" w:rsidP="00AC799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_____________/М.А.Гольдберг/</w:t>
      </w:r>
    </w:p>
    <w:p w:rsidR="00A54D4C" w:rsidRDefault="00AC7995" w:rsidP="00AC799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          »___________</w:t>
      </w:r>
      <w:r w:rsidR="00A54D4C">
        <w:rPr>
          <w:rFonts w:ascii="Times New Roman" w:hAnsi="Times New Roman" w:cs="Times New Roman"/>
          <w:sz w:val="20"/>
          <w:szCs w:val="20"/>
        </w:rPr>
        <w:t>2017 г.</w:t>
      </w:r>
    </w:p>
    <w:p w:rsidR="00A54D4C" w:rsidRDefault="00A54D4C" w:rsidP="00AC799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54D4C" w:rsidRPr="00155549" w:rsidRDefault="00A54D4C" w:rsidP="001555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55549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155549">
        <w:rPr>
          <w:rFonts w:ascii="Times New Roman" w:hAnsi="Times New Roman" w:cs="Times New Roman"/>
          <w:sz w:val="28"/>
          <w:szCs w:val="28"/>
        </w:rPr>
        <w:t>- тематический</w:t>
      </w:r>
      <w:proofErr w:type="gramEnd"/>
      <w:r w:rsidRPr="00155549">
        <w:rPr>
          <w:rFonts w:ascii="Times New Roman" w:hAnsi="Times New Roman" w:cs="Times New Roman"/>
          <w:sz w:val="28"/>
          <w:szCs w:val="28"/>
        </w:rPr>
        <w:t xml:space="preserve"> план</w:t>
      </w:r>
    </w:p>
    <w:p w:rsidR="00A54D4C" w:rsidRPr="00155549" w:rsidRDefault="00A54D4C" w:rsidP="001555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5549">
        <w:rPr>
          <w:rFonts w:ascii="Times New Roman" w:hAnsi="Times New Roman" w:cs="Times New Roman"/>
          <w:sz w:val="28"/>
          <w:szCs w:val="28"/>
        </w:rPr>
        <w:t>профессиональной подготовки</w:t>
      </w:r>
      <w:r w:rsidR="00155549" w:rsidRPr="00155549">
        <w:rPr>
          <w:rFonts w:ascii="Times New Roman" w:hAnsi="Times New Roman" w:cs="Times New Roman"/>
          <w:sz w:val="28"/>
          <w:szCs w:val="28"/>
        </w:rPr>
        <w:t xml:space="preserve"> </w:t>
      </w:r>
      <w:r w:rsidRPr="00155549">
        <w:rPr>
          <w:rFonts w:ascii="Times New Roman" w:hAnsi="Times New Roman" w:cs="Times New Roman"/>
          <w:sz w:val="28"/>
          <w:szCs w:val="28"/>
        </w:rPr>
        <w:t>(повышения квалификации)</w:t>
      </w:r>
    </w:p>
    <w:p w:rsidR="00A54D4C" w:rsidRPr="00155549" w:rsidRDefault="00A54D4C" w:rsidP="001555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5549">
        <w:rPr>
          <w:rFonts w:ascii="Times New Roman" w:hAnsi="Times New Roman" w:cs="Times New Roman"/>
          <w:sz w:val="28"/>
          <w:szCs w:val="28"/>
        </w:rPr>
        <w:t>по  программе «Региональный представитель»</w:t>
      </w:r>
    </w:p>
    <w:p w:rsidR="00216673" w:rsidRPr="00155549" w:rsidRDefault="00155549" w:rsidP="001555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54D4C" w:rsidRPr="00155549">
        <w:rPr>
          <w:rFonts w:ascii="Times New Roman" w:hAnsi="Times New Roman" w:cs="Times New Roman"/>
          <w:sz w:val="28"/>
          <w:szCs w:val="28"/>
        </w:rPr>
        <w:t>дистанционное обучение)</w:t>
      </w:r>
      <w:bookmarkStart w:id="0" w:name="_GoBack"/>
      <w:bookmarkEnd w:id="0"/>
    </w:p>
    <w:p w:rsidR="00A95DFA" w:rsidRPr="00A54D4C" w:rsidRDefault="00A95DFA">
      <w:pPr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122"/>
        <w:gridCol w:w="2268"/>
        <w:gridCol w:w="4135"/>
        <w:gridCol w:w="992"/>
      </w:tblGrid>
      <w:tr w:rsidR="000D0BCD" w:rsidTr="003B6B35">
        <w:tc>
          <w:tcPr>
            <w:tcW w:w="2122" w:type="dxa"/>
          </w:tcPr>
          <w:p w:rsidR="000D0BCD" w:rsidRPr="00A95DFA" w:rsidRDefault="000D0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</w:p>
        </w:tc>
        <w:tc>
          <w:tcPr>
            <w:tcW w:w="2268" w:type="dxa"/>
          </w:tcPr>
          <w:p w:rsidR="000D0BCD" w:rsidRPr="000D0BCD" w:rsidRDefault="000D0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 </w:t>
            </w:r>
          </w:p>
        </w:tc>
        <w:tc>
          <w:tcPr>
            <w:tcW w:w="3685" w:type="dxa"/>
          </w:tcPr>
          <w:p w:rsidR="000D0BCD" w:rsidRPr="00474003" w:rsidRDefault="000D0BCD" w:rsidP="0047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003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992" w:type="dxa"/>
          </w:tcPr>
          <w:p w:rsidR="000D0BCD" w:rsidRPr="00474003" w:rsidRDefault="004740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0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Ко-во </w:t>
            </w:r>
          </w:p>
          <w:p w:rsidR="00474003" w:rsidRPr="00474003" w:rsidRDefault="004740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0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Часов </w:t>
            </w:r>
          </w:p>
        </w:tc>
      </w:tr>
      <w:tr w:rsidR="000D0BCD" w:rsidTr="003B6B35">
        <w:tc>
          <w:tcPr>
            <w:tcW w:w="2122" w:type="dxa"/>
          </w:tcPr>
          <w:p w:rsidR="00D56E99" w:rsidRPr="00D56E99" w:rsidRDefault="00645F26" w:rsidP="00D56E9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56E9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Модуль 1 </w:t>
            </w:r>
          </w:p>
          <w:p w:rsidR="004C3073" w:rsidRDefault="00645F26" w:rsidP="00D56E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D56E99">
              <w:rPr>
                <w:rFonts w:ascii="Times New Roman" w:hAnsi="Times New Roman" w:cs="Times New Roman"/>
                <w:b/>
                <w:sz w:val="20"/>
                <w:szCs w:val="20"/>
              </w:rPr>
              <w:t>Эффективные технологии активных  продаж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4C30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</w:p>
          <w:p w:rsidR="004C3073" w:rsidRDefault="004C3073" w:rsidP="00D56E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0BCD" w:rsidRPr="00645F26" w:rsidRDefault="004C3073" w:rsidP="00D56E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 ч *</w:t>
            </w:r>
          </w:p>
        </w:tc>
        <w:tc>
          <w:tcPr>
            <w:tcW w:w="2268" w:type="dxa"/>
          </w:tcPr>
          <w:p w:rsidR="000D0BCD" w:rsidRDefault="0015554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Тема 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1</w:t>
            </w:r>
            <w:r w:rsidR="00BF56BF" w:rsidRPr="00BF56B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</w:p>
          <w:p w:rsidR="00BF56BF" w:rsidRPr="00BF56BF" w:rsidRDefault="00BF56BF" w:rsidP="00D56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56E99">
              <w:rPr>
                <w:rFonts w:ascii="Times New Roman" w:hAnsi="Times New Roman" w:cs="Times New Roman"/>
                <w:sz w:val="20"/>
                <w:szCs w:val="20"/>
              </w:rPr>
              <w:t xml:space="preserve">Базовые знания и навыки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активных продаж» </w:t>
            </w:r>
          </w:p>
        </w:tc>
        <w:tc>
          <w:tcPr>
            <w:tcW w:w="3685" w:type="dxa"/>
          </w:tcPr>
          <w:p w:rsidR="00D56E99" w:rsidRDefault="000C46B8" w:rsidP="000A1B15">
            <w:pPr>
              <w:pStyle w:val="a4"/>
              <w:numPr>
                <w:ilvl w:val="0"/>
                <w:numId w:val="7"/>
              </w:numPr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технологические процессы  </w:t>
            </w:r>
            <w:r w:rsidR="00982AF5">
              <w:rPr>
                <w:rFonts w:ascii="Times New Roman" w:hAnsi="Times New Roman" w:cs="Times New Roman"/>
                <w:sz w:val="20"/>
                <w:szCs w:val="20"/>
              </w:rPr>
              <w:t>повседневной работы в активных  продажах</w:t>
            </w:r>
          </w:p>
          <w:p w:rsidR="000A1B15" w:rsidRDefault="000A1B15" w:rsidP="000A1B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Профессиограмма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эффективного специалиста  активных  продаж</w:t>
            </w:r>
          </w:p>
          <w:p w:rsidR="000A1B15" w:rsidRPr="000A1B15" w:rsidRDefault="000A1B15" w:rsidP="000A1B15">
            <w:pPr>
              <w:pStyle w:val="a4"/>
              <w:numPr>
                <w:ilvl w:val="0"/>
                <w:numId w:val="10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A1B15">
              <w:rPr>
                <w:rFonts w:ascii="Times New Roman" w:hAnsi="Times New Roman" w:cs="Times New Roman"/>
                <w:sz w:val="20"/>
                <w:szCs w:val="20"/>
              </w:rPr>
              <w:t xml:space="preserve"> Пути и методики  профессионального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развития </w:t>
            </w:r>
          </w:p>
          <w:p w:rsidR="00854C53" w:rsidRDefault="004606DF" w:rsidP="000C46B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54C53">
              <w:rPr>
                <w:rFonts w:ascii="Times New Roman" w:hAnsi="Times New Roman" w:cs="Times New Roman"/>
                <w:sz w:val="20"/>
                <w:szCs w:val="20"/>
              </w:rPr>
              <w:t>. Объекты продвижения продукции, их деление на целевые группы и характеристика.</w:t>
            </w:r>
          </w:p>
          <w:p w:rsidR="00854C53" w:rsidRDefault="004606DF" w:rsidP="000C46B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54C53">
              <w:rPr>
                <w:rFonts w:ascii="Times New Roman" w:hAnsi="Times New Roman" w:cs="Times New Roman"/>
                <w:sz w:val="20"/>
                <w:szCs w:val="20"/>
              </w:rPr>
              <w:t>. Характеристика с</w:t>
            </w:r>
            <w:r w:rsidR="00E41B76">
              <w:rPr>
                <w:rFonts w:ascii="Times New Roman" w:hAnsi="Times New Roman" w:cs="Times New Roman"/>
                <w:sz w:val="20"/>
                <w:szCs w:val="20"/>
              </w:rPr>
              <w:t>убъектов</w:t>
            </w:r>
            <w:r w:rsidR="00854C53">
              <w:rPr>
                <w:rFonts w:ascii="Times New Roman" w:hAnsi="Times New Roman" w:cs="Times New Roman"/>
                <w:sz w:val="20"/>
                <w:szCs w:val="20"/>
              </w:rPr>
              <w:t xml:space="preserve">  работы  : лица</w:t>
            </w:r>
            <w:proofErr w:type="gramStart"/>
            <w:r w:rsidR="00854C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1B7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E41B76">
              <w:rPr>
                <w:rFonts w:ascii="Times New Roman" w:hAnsi="Times New Roman" w:cs="Times New Roman"/>
                <w:sz w:val="20"/>
                <w:szCs w:val="20"/>
              </w:rPr>
              <w:t xml:space="preserve"> принимающие решения( ЛПР) , и лица, непосредственно занимающиеся закупом (ЛЗЗ)</w:t>
            </w:r>
          </w:p>
          <w:p w:rsidR="00E41B76" w:rsidRDefault="004606DF" w:rsidP="000C46B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41B76">
              <w:rPr>
                <w:rFonts w:ascii="Times New Roman" w:hAnsi="Times New Roman" w:cs="Times New Roman"/>
                <w:sz w:val="20"/>
                <w:szCs w:val="20"/>
              </w:rPr>
              <w:t xml:space="preserve">. «Воронка продаж»  и базовые технологии  работы с ней. </w:t>
            </w:r>
          </w:p>
          <w:p w:rsidR="00970566" w:rsidRDefault="004606DF" w:rsidP="000C46B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70566">
              <w:rPr>
                <w:rFonts w:ascii="Times New Roman" w:hAnsi="Times New Roman" w:cs="Times New Roman"/>
                <w:sz w:val="20"/>
                <w:szCs w:val="20"/>
              </w:rPr>
              <w:t>. Основные правила и техники  обработки сомнений и возражений</w:t>
            </w:r>
          </w:p>
          <w:p w:rsidR="0014246D" w:rsidRDefault="004606DF" w:rsidP="000C46B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4246D">
              <w:rPr>
                <w:rFonts w:ascii="Times New Roman" w:hAnsi="Times New Roman" w:cs="Times New Roman"/>
                <w:sz w:val="20"/>
                <w:szCs w:val="20"/>
              </w:rPr>
              <w:t>. Основные правила работы по телефону на входящих и исходящих  звонках.</w:t>
            </w:r>
          </w:p>
          <w:p w:rsidR="000C46B8" w:rsidRDefault="004606DF" w:rsidP="000C46B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C46B8">
              <w:rPr>
                <w:rFonts w:ascii="Times New Roman" w:hAnsi="Times New Roman" w:cs="Times New Roman"/>
                <w:sz w:val="20"/>
                <w:szCs w:val="20"/>
              </w:rPr>
              <w:t>. Современные  условия работы на рынке алкогольной продукции</w:t>
            </w:r>
          </w:p>
          <w:p w:rsidR="003B6B35" w:rsidRPr="00BF56BF" w:rsidRDefault="00854C53" w:rsidP="000C46B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развития в активных  продажах </w:t>
            </w:r>
          </w:p>
        </w:tc>
        <w:tc>
          <w:tcPr>
            <w:tcW w:w="992" w:type="dxa"/>
          </w:tcPr>
          <w:p w:rsidR="000D0BCD" w:rsidRPr="004C3073" w:rsidRDefault="004C3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C3073">
              <w:rPr>
                <w:rFonts w:ascii="Times New Roman" w:hAnsi="Times New Roman" w:cs="Times New Roman"/>
                <w:sz w:val="20"/>
                <w:szCs w:val="20"/>
              </w:rPr>
              <w:t xml:space="preserve">0 * </w:t>
            </w:r>
          </w:p>
        </w:tc>
      </w:tr>
      <w:tr w:rsidR="000D0BCD" w:rsidTr="003B6B35">
        <w:tc>
          <w:tcPr>
            <w:tcW w:w="2122" w:type="dxa"/>
          </w:tcPr>
          <w:p w:rsidR="000D0BCD" w:rsidRDefault="000D0BCD"/>
        </w:tc>
        <w:tc>
          <w:tcPr>
            <w:tcW w:w="2268" w:type="dxa"/>
          </w:tcPr>
          <w:p w:rsidR="000D0BCD" w:rsidRDefault="0015554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Тема 2</w:t>
            </w:r>
            <w:r w:rsidR="0014246D" w:rsidRPr="0014246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14246D" w:rsidRPr="0014246D" w:rsidRDefault="00142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«Продвинутые знания и навыки активных продаж»</w:t>
            </w:r>
          </w:p>
        </w:tc>
        <w:tc>
          <w:tcPr>
            <w:tcW w:w="3685" w:type="dxa"/>
          </w:tcPr>
          <w:p w:rsidR="000D0BCD" w:rsidRDefault="004606DF" w:rsidP="00071C94">
            <w:pPr>
              <w:pStyle w:val="a4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техники </w:t>
            </w:r>
            <w:r w:rsidR="006A4BC2">
              <w:rPr>
                <w:rFonts w:ascii="Times New Roman" w:hAnsi="Times New Roman" w:cs="Times New Roman"/>
                <w:sz w:val="20"/>
                <w:szCs w:val="20"/>
              </w:rPr>
              <w:t>НЛП в активных  продажах</w:t>
            </w:r>
          </w:p>
          <w:p w:rsidR="006A4BC2" w:rsidRDefault="006A4BC2" w:rsidP="006A4BC2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 СПИН в активных продажах</w:t>
            </w:r>
          </w:p>
          <w:p w:rsidR="006A4BC2" w:rsidRDefault="006A4BC2" w:rsidP="00071C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Техника </w:t>
            </w:r>
            <w:r w:rsidRPr="006A4B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активных продажах </w:t>
            </w:r>
          </w:p>
          <w:p w:rsidR="00071C94" w:rsidRDefault="00071C94" w:rsidP="00071C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Эффективные технологии  презентации  товара с помощью средств коммуникации и лично</w:t>
            </w:r>
          </w:p>
          <w:p w:rsidR="00071C94" w:rsidRPr="00970566" w:rsidRDefault="00071C94" w:rsidP="00071C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Стратегия и тактика ведения переговоров </w:t>
            </w:r>
          </w:p>
        </w:tc>
        <w:tc>
          <w:tcPr>
            <w:tcW w:w="992" w:type="dxa"/>
          </w:tcPr>
          <w:p w:rsidR="000D0BCD" w:rsidRDefault="004C3073"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C3073">
              <w:rPr>
                <w:rFonts w:ascii="Times New Roman" w:hAnsi="Times New Roman" w:cs="Times New Roman"/>
                <w:sz w:val="20"/>
                <w:szCs w:val="20"/>
              </w:rPr>
              <w:t>0 *</w:t>
            </w:r>
          </w:p>
        </w:tc>
      </w:tr>
      <w:tr w:rsidR="000D0BCD" w:rsidTr="003B6B35">
        <w:tc>
          <w:tcPr>
            <w:tcW w:w="2122" w:type="dxa"/>
          </w:tcPr>
          <w:p w:rsidR="000D0BCD" w:rsidRDefault="000D0BCD"/>
        </w:tc>
        <w:tc>
          <w:tcPr>
            <w:tcW w:w="2268" w:type="dxa"/>
          </w:tcPr>
          <w:p w:rsidR="000D0BCD" w:rsidRDefault="00071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C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Тема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71C94" w:rsidRPr="00071C94" w:rsidRDefault="004E6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«Практическая работа по активному продвижению продукции»</w:t>
            </w:r>
          </w:p>
        </w:tc>
        <w:tc>
          <w:tcPr>
            <w:tcW w:w="3685" w:type="dxa"/>
          </w:tcPr>
          <w:p w:rsidR="000D0BCD" w:rsidRDefault="004E6418" w:rsidP="004E641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</w:t>
            </w:r>
            <w:r w:rsidR="00155549">
              <w:rPr>
                <w:rFonts w:ascii="Times New Roman" w:hAnsi="Times New Roman" w:cs="Times New Roman"/>
                <w:sz w:val="20"/>
                <w:szCs w:val="20"/>
              </w:rPr>
              <w:t>абота с постоянными заказчиками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деловое общение, преодоление конфликтных ситуаций, наращивание объёма </w:t>
            </w:r>
            <w:r w:rsidR="00BC7A5B">
              <w:rPr>
                <w:rFonts w:ascii="Times New Roman" w:hAnsi="Times New Roman" w:cs="Times New Roman"/>
                <w:sz w:val="20"/>
                <w:szCs w:val="20"/>
              </w:rPr>
              <w:t xml:space="preserve">поставок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продукции</w:t>
            </w:r>
            <w:r w:rsidR="00BC7A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55549">
              <w:rPr>
                <w:rFonts w:ascii="Times New Roman" w:hAnsi="Times New Roman" w:cs="Times New Roman"/>
                <w:sz w:val="20"/>
                <w:szCs w:val="20"/>
              </w:rPr>
              <w:t>удержание</w:t>
            </w:r>
            <w:r w:rsidR="00BC7A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C7A5B" w:rsidRDefault="00BC7A5B" w:rsidP="004E641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 с ушедшими клиентами: начальное общение, доведение до первых покупок, наращив</w:t>
            </w:r>
            <w:r w:rsidR="00155549">
              <w:rPr>
                <w:rFonts w:ascii="Times New Roman" w:hAnsi="Times New Roman" w:cs="Times New Roman"/>
                <w:sz w:val="20"/>
                <w:szCs w:val="20"/>
              </w:rPr>
              <w:t>ание объёма поставок, удержание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3073" w:rsidRDefault="00BC7A5B" w:rsidP="004C307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  <w:r w:rsidR="00155549">
              <w:rPr>
                <w:rFonts w:ascii="Times New Roman" w:hAnsi="Times New Roman" w:cs="Times New Roman"/>
                <w:sz w:val="20"/>
                <w:szCs w:val="20"/>
              </w:rPr>
              <w:t>а с новыми клиентами: поиск</w:t>
            </w:r>
            <w:r w:rsidR="004C3073">
              <w:rPr>
                <w:rFonts w:ascii="Times New Roman" w:hAnsi="Times New Roman" w:cs="Times New Roman"/>
                <w:sz w:val="20"/>
                <w:szCs w:val="20"/>
              </w:rPr>
              <w:t xml:space="preserve">, начальное общение, доведение до первых покупок, наращивание объёма поставок, </w:t>
            </w:r>
            <w:r w:rsidR="00155549">
              <w:rPr>
                <w:rFonts w:ascii="Times New Roman" w:hAnsi="Times New Roman" w:cs="Times New Roman"/>
                <w:sz w:val="20"/>
                <w:szCs w:val="20"/>
              </w:rPr>
              <w:t>удержание</w:t>
            </w:r>
            <w:r w:rsidR="004C30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36F6" w:rsidRDefault="00A536F6" w:rsidP="004C307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Особенности работы с крупными и средними сетями.</w:t>
            </w:r>
          </w:p>
          <w:p w:rsidR="00A536F6" w:rsidRDefault="00A536F6" w:rsidP="004C307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работы с мелкими сетями и одиночными местами продаж.</w:t>
            </w:r>
          </w:p>
          <w:p w:rsidR="004E6418" w:rsidRPr="00155549" w:rsidRDefault="003836C9" w:rsidP="0015554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Рекламационная  работа</w:t>
            </w:r>
          </w:p>
        </w:tc>
        <w:tc>
          <w:tcPr>
            <w:tcW w:w="992" w:type="dxa"/>
          </w:tcPr>
          <w:p w:rsidR="000D0BCD" w:rsidRDefault="004C3073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Pr="004C3073">
              <w:rPr>
                <w:rFonts w:ascii="Times New Roman" w:hAnsi="Times New Roman" w:cs="Times New Roman"/>
                <w:sz w:val="20"/>
                <w:szCs w:val="20"/>
              </w:rPr>
              <w:t>0 *</w:t>
            </w:r>
          </w:p>
        </w:tc>
      </w:tr>
      <w:tr w:rsidR="000D0BCD" w:rsidTr="003B6B35">
        <w:tc>
          <w:tcPr>
            <w:tcW w:w="2122" w:type="dxa"/>
          </w:tcPr>
          <w:p w:rsidR="00990310" w:rsidRPr="00D56E99" w:rsidRDefault="00990310" w:rsidP="0099031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Модуль 2</w:t>
            </w:r>
          </w:p>
          <w:p w:rsidR="00990310" w:rsidRDefault="00990310" w:rsidP="009903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«Эффективные технологии </w:t>
            </w:r>
            <w:r w:rsidR="00A536F6">
              <w:rPr>
                <w:rFonts w:ascii="Times New Roman" w:hAnsi="Times New Roman" w:cs="Times New Roman"/>
                <w:b/>
                <w:sz w:val="20"/>
                <w:szCs w:val="20"/>
              </w:rPr>
              <w:t>работы  регионального представителя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</w:p>
          <w:p w:rsidR="00990310" w:rsidRDefault="00990310" w:rsidP="009903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0BCD" w:rsidRDefault="00990310" w:rsidP="00990310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 ч *</w:t>
            </w:r>
          </w:p>
        </w:tc>
        <w:tc>
          <w:tcPr>
            <w:tcW w:w="2268" w:type="dxa"/>
          </w:tcPr>
          <w:p w:rsidR="000D0BCD" w:rsidRDefault="005261E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261E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Тема  1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</w:p>
          <w:p w:rsidR="005261E0" w:rsidRPr="005261E0" w:rsidRDefault="00526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«Маркетинг и менеджмент в работе»</w:t>
            </w:r>
          </w:p>
        </w:tc>
        <w:tc>
          <w:tcPr>
            <w:tcW w:w="3685" w:type="dxa"/>
          </w:tcPr>
          <w:p w:rsidR="005107FE" w:rsidRDefault="005107FE" w:rsidP="005107F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территории работы: анализ, выводы</w:t>
            </w:r>
          </w:p>
          <w:p w:rsidR="000D0BCD" w:rsidRDefault="005107FE" w:rsidP="005107F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 и изучение новой территории  работы</w:t>
            </w:r>
          </w:p>
          <w:p w:rsidR="005107FE" w:rsidRDefault="00AC5D00" w:rsidP="005107F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з</w:t>
            </w:r>
            <w:r w:rsidR="005107FE">
              <w:rPr>
                <w:rFonts w:ascii="Times New Roman" w:hAnsi="Times New Roman" w:cs="Times New Roman"/>
                <w:sz w:val="20"/>
                <w:szCs w:val="20"/>
              </w:rPr>
              <w:t>аход на новую территорию</w:t>
            </w:r>
          </w:p>
          <w:p w:rsidR="00754EF6" w:rsidRDefault="005107FE" w:rsidP="005107F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 </w:t>
            </w:r>
            <w:r w:rsidR="00754EF6">
              <w:rPr>
                <w:rFonts w:ascii="Times New Roman" w:hAnsi="Times New Roman" w:cs="Times New Roman"/>
                <w:sz w:val="20"/>
                <w:szCs w:val="20"/>
              </w:rPr>
              <w:t>торговой наценкой</w:t>
            </w:r>
          </w:p>
          <w:p w:rsidR="005107FE" w:rsidRDefault="00754EF6" w:rsidP="005107F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 </w:t>
            </w:r>
            <w:r w:rsidR="005107FE">
              <w:rPr>
                <w:rFonts w:ascii="Times New Roman" w:hAnsi="Times New Roman" w:cs="Times New Roman"/>
                <w:sz w:val="20"/>
                <w:szCs w:val="20"/>
              </w:rPr>
              <w:t>бонусами</w:t>
            </w:r>
          </w:p>
          <w:p w:rsidR="00754EF6" w:rsidRDefault="00754EF6" w:rsidP="005107F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Личный  сайт и работа с ним </w:t>
            </w:r>
          </w:p>
          <w:p w:rsidR="00AC5D00" w:rsidRDefault="00AC5D00" w:rsidP="005107F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Личное планирование </w:t>
            </w:r>
          </w:p>
          <w:p w:rsidR="00AC5D00" w:rsidRDefault="00AC5D00" w:rsidP="005107F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Тайм-менеджмент</w:t>
            </w:r>
          </w:p>
          <w:p w:rsidR="003836C9" w:rsidRDefault="003836C9" w:rsidP="005107F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конфликтами </w:t>
            </w:r>
          </w:p>
          <w:p w:rsidR="00AC5D00" w:rsidRPr="005107FE" w:rsidRDefault="00AC5D00" w:rsidP="005107F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Самоанализ работы </w:t>
            </w:r>
          </w:p>
        </w:tc>
        <w:tc>
          <w:tcPr>
            <w:tcW w:w="992" w:type="dxa"/>
          </w:tcPr>
          <w:p w:rsidR="000D0BCD" w:rsidRPr="00D4503A" w:rsidRDefault="00D45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03A">
              <w:rPr>
                <w:rFonts w:ascii="Times New Roman" w:hAnsi="Times New Roman" w:cs="Times New Roman"/>
                <w:sz w:val="20"/>
                <w:szCs w:val="20"/>
              </w:rPr>
              <w:t xml:space="preserve">30 * </w:t>
            </w:r>
          </w:p>
        </w:tc>
      </w:tr>
      <w:tr w:rsidR="00AC5D00" w:rsidTr="003B6B35">
        <w:tc>
          <w:tcPr>
            <w:tcW w:w="2122" w:type="dxa"/>
          </w:tcPr>
          <w:p w:rsidR="00AC5D00" w:rsidRDefault="00AC5D00" w:rsidP="0099031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754EF6" w:rsidRDefault="0015554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Тема 2</w:t>
            </w:r>
            <w:r w:rsidR="00754EF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AC5D00" w:rsidRDefault="00754EF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«Правовые механизмы работы»</w:t>
            </w:r>
          </w:p>
          <w:p w:rsidR="00754EF6" w:rsidRPr="005261E0" w:rsidRDefault="00754EF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:rsidR="003836C9" w:rsidRDefault="00754EF6" w:rsidP="00754EF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Нормативная  база торговл</w:t>
            </w:r>
            <w:r w:rsidR="003836C9">
              <w:rPr>
                <w:rFonts w:ascii="Times New Roman" w:hAnsi="Times New Roman" w:cs="Times New Roman"/>
                <w:sz w:val="20"/>
                <w:szCs w:val="20"/>
              </w:rPr>
              <w:t xml:space="preserve">и  и работы на рынке конкретной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</w:t>
            </w:r>
          </w:p>
          <w:p w:rsidR="00AC5D00" w:rsidRDefault="003836C9" w:rsidP="00754EF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положения договорного права</w:t>
            </w:r>
          </w:p>
          <w:p w:rsidR="003836C9" w:rsidRDefault="003836C9" w:rsidP="00754EF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договоров купли-продажи и поставки.</w:t>
            </w:r>
          </w:p>
          <w:p w:rsidR="00D4503A" w:rsidRDefault="00D4503A" w:rsidP="00754EF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Механизмы реализации заключённых договоров</w:t>
            </w:r>
          </w:p>
          <w:p w:rsidR="00D4503A" w:rsidRDefault="00D4503A" w:rsidP="00754EF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Правовые споры </w:t>
            </w:r>
          </w:p>
          <w:p w:rsidR="00D4503A" w:rsidRDefault="00D4503A" w:rsidP="00754EF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 с контролирующим органами </w:t>
            </w:r>
          </w:p>
        </w:tc>
        <w:tc>
          <w:tcPr>
            <w:tcW w:w="992" w:type="dxa"/>
          </w:tcPr>
          <w:p w:rsidR="00AC5D00" w:rsidRDefault="00D4503A">
            <w:r w:rsidRPr="00D4503A">
              <w:rPr>
                <w:rFonts w:ascii="Times New Roman" w:hAnsi="Times New Roman" w:cs="Times New Roman"/>
                <w:sz w:val="20"/>
                <w:szCs w:val="20"/>
              </w:rPr>
              <w:t>30 *</w:t>
            </w:r>
          </w:p>
        </w:tc>
      </w:tr>
    </w:tbl>
    <w:p w:rsidR="00A95DFA" w:rsidRPr="00D4503A" w:rsidRDefault="00155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</w:t>
      </w:r>
      <w:r w:rsidR="00D4503A" w:rsidRPr="00D4503A">
        <w:rPr>
          <w:rFonts w:ascii="Times New Roman" w:hAnsi="Times New Roman" w:cs="Times New Roman"/>
          <w:sz w:val="24"/>
          <w:szCs w:val="24"/>
        </w:rPr>
        <w:t xml:space="preserve">: 120 * часов </w:t>
      </w:r>
    </w:p>
    <w:p w:rsidR="00D4503A" w:rsidRPr="00155549" w:rsidRDefault="001555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</w:t>
      </w:r>
      <w:proofErr w:type="gramStart"/>
      <w:r>
        <w:rPr>
          <w:rFonts w:ascii="Times New Roman" w:hAnsi="Times New Roman" w:cs="Times New Roman"/>
        </w:rPr>
        <w:t xml:space="preserve"> </w:t>
      </w:r>
      <w:r w:rsidR="00AC7995" w:rsidRPr="00155549">
        <w:rPr>
          <w:rFonts w:ascii="Times New Roman" w:hAnsi="Times New Roman" w:cs="Times New Roman"/>
        </w:rPr>
        <w:t xml:space="preserve">:  (*)  </w:t>
      </w:r>
      <w:proofErr w:type="gramEnd"/>
      <w:r w:rsidR="00AC7995" w:rsidRPr="00155549">
        <w:rPr>
          <w:rFonts w:ascii="Times New Roman" w:hAnsi="Times New Roman" w:cs="Times New Roman"/>
        </w:rPr>
        <w:t>показаны  рекомендованные часы самостоятельной работы сл</w:t>
      </w:r>
      <w:r>
        <w:rPr>
          <w:rFonts w:ascii="Times New Roman" w:hAnsi="Times New Roman" w:cs="Times New Roman"/>
        </w:rPr>
        <w:t>ушателя над учебным материалом</w:t>
      </w:r>
      <w:r w:rsidR="00AC7995" w:rsidRPr="00155549">
        <w:rPr>
          <w:rFonts w:ascii="Times New Roman" w:hAnsi="Times New Roman" w:cs="Times New Roman"/>
        </w:rPr>
        <w:t xml:space="preserve">. </w:t>
      </w:r>
    </w:p>
    <w:sectPr w:rsidR="00D4503A" w:rsidRPr="00155549" w:rsidSect="00A72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1A3F"/>
    <w:multiLevelType w:val="hybridMultilevel"/>
    <w:tmpl w:val="07B89D24"/>
    <w:lvl w:ilvl="0" w:tplc="3E6055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C721B"/>
    <w:multiLevelType w:val="hybridMultilevel"/>
    <w:tmpl w:val="3074401E"/>
    <w:lvl w:ilvl="0" w:tplc="79E6DEF6">
      <w:start w:val="1"/>
      <w:numFmt w:val="decimal"/>
      <w:lvlText w:val="%1."/>
      <w:lvlJc w:val="left"/>
      <w:pPr>
        <w:ind w:left="13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2">
    <w:nsid w:val="16171F3F"/>
    <w:multiLevelType w:val="hybridMultilevel"/>
    <w:tmpl w:val="AA58744C"/>
    <w:lvl w:ilvl="0" w:tplc="B3E6F140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">
    <w:nsid w:val="17DA498E"/>
    <w:multiLevelType w:val="hybridMultilevel"/>
    <w:tmpl w:val="A38009E4"/>
    <w:lvl w:ilvl="0" w:tplc="E6FE3ABC">
      <w:start w:val="1"/>
      <w:numFmt w:val="decimal"/>
      <w:lvlText w:val="%1."/>
      <w:lvlJc w:val="left"/>
      <w:pPr>
        <w:ind w:left="25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970" w:hanging="360"/>
      </w:pPr>
    </w:lvl>
    <w:lvl w:ilvl="2" w:tplc="0419001B" w:tentative="1">
      <w:start w:val="1"/>
      <w:numFmt w:val="lowerRoman"/>
      <w:lvlText w:val="%3."/>
      <w:lvlJc w:val="right"/>
      <w:pPr>
        <w:ind w:left="1690" w:hanging="180"/>
      </w:pPr>
    </w:lvl>
    <w:lvl w:ilvl="3" w:tplc="0419000F" w:tentative="1">
      <w:start w:val="1"/>
      <w:numFmt w:val="decimal"/>
      <w:lvlText w:val="%4."/>
      <w:lvlJc w:val="left"/>
      <w:pPr>
        <w:ind w:left="2410" w:hanging="360"/>
      </w:pPr>
    </w:lvl>
    <w:lvl w:ilvl="4" w:tplc="04190019" w:tentative="1">
      <w:start w:val="1"/>
      <w:numFmt w:val="lowerLetter"/>
      <w:lvlText w:val="%5."/>
      <w:lvlJc w:val="left"/>
      <w:pPr>
        <w:ind w:left="3130" w:hanging="360"/>
      </w:pPr>
    </w:lvl>
    <w:lvl w:ilvl="5" w:tplc="0419001B" w:tentative="1">
      <w:start w:val="1"/>
      <w:numFmt w:val="lowerRoman"/>
      <w:lvlText w:val="%6."/>
      <w:lvlJc w:val="right"/>
      <w:pPr>
        <w:ind w:left="3850" w:hanging="180"/>
      </w:pPr>
    </w:lvl>
    <w:lvl w:ilvl="6" w:tplc="0419000F" w:tentative="1">
      <w:start w:val="1"/>
      <w:numFmt w:val="decimal"/>
      <w:lvlText w:val="%7."/>
      <w:lvlJc w:val="left"/>
      <w:pPr>
        <w:ind w:left="4570" w:hanging="360"/>
      </w:pPr>
    </w:lvl>
    <w:lvl w:ilvl="7" w:tplc="04190019" w:tentative="1">
      <w:start w:val="1"/>
      <w:numFmt w:val="lowerLetter"/>
      <w:lvlText w:val="%8."/>
      <w:lvlJc w:val="left"/>
      <w:pPr>
        <w:ind w:left="5290" w:hanging="360"/>
      </w:pPr>
    </w:lvl>
    <w:lvl w:ilvl="8" w:tplc="0419001B" w:tentative="1">
      <w:start w:val="1"/>
      <w:numFmt w:val="lowerRoman"/>
      <w:lvlText w:val="%9."/>
      <w:lvlJc w:val="right"/>
      <w:pPr>
        <w:ind w:left="6010" w:hanging="180"/>
      </w:pPr>
    </w:lvl>
  </w:abstractNum>
  <w:abstractNum w:abstractNumId="4">
    <w:nsid w:val="18A10CEF"/>
    <w:multiLevelType w:val="hybridMultilevel"/>
    <w:tmpl w:val="858A8124"/>
    <w:lvl w:ilvl="0" w:tplc="0672A9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F807EE"/>
    <w:multiLevelType w:val="hybridMultilevel"/>
    <w:tmpl w:val="C3DA2A7C"/>
    <w:lvl w:ilvl="0" w:tplc="7E9EEB98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6">
    <w:nsid w:val="2D2B04CC"/>
    <w:multiLevelType w:val="hybridMultilevel"/>
    <w:tmpl w:val="D0E8D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02E00"/>
    <w:multiLevelType w:val="hybridMultilevel"/>
    <w:tmpl w:val="C4DCBD26"/>
    <w:lvl w:ilvl="0" w:tplc="8D1E4FD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>
    <w:nsid w:val="472E0023"/>
    <w:multiLevelType w:val="hybridMultilevel"/>
    <w:tmpl w:val="8918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C0629D"/>
    <w:multiLevelType w:val="hybridMultilevel"/>
    <w:tmpl w:val="66FC6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08162E"/>
    <w:multiLevelType w:val="hybridMultilevel"/>
    <w:tmpl w:val="C6DA274A"/>
    <w:lvl w:ilvl="0" w:tplc="408212F6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1">
    <w:nsid w:val="5AD204FE"/>
    <w:multiLevelType w:val="hybridMultilevel"/>
    <w:tmpl w:val="BE8EF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76D81"/>
    <w:multiLevelType w:val="hybridMultilevel"/>
    <w:tmpl w:val="BE8EF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5B60E8"/>
    <w:multiLevelType w:val="hybridMultilevel"/>
    <w:tmpl w:val="C356451C"/>
    <w:lvl w:ilvl="0" w:tplc="5A142618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4">
    <w:nsid w:val="71F87B33"/>
    <w:multiLevelType w:val="hybridMultilevel"/>
    <w:tmpl w:val="0FC200D0"/>
    <w:lvl w:ilvl="0" w:tplc="0419000F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5">
    <w:nsid w:val="7B276CF9"/>
    <w:multiLevelType w:val="hybridMultilevel"/>
    <w:tmpl w:val="C882BAA6"/>
    <w:lvl w:ilvl="0" w:tplc="61E63CF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3E11B3"/>
    <w:multiLevelType w:val="hybridMultilevel"/>
    <w:tmpl w:val="9E56F896"/>
    <w:lvl w:ilvl="0" w:tplc="4AE4A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5"/>
  </w:num>
  <w:num w:numId="5">
    <w:abstractNumId w:val="2"/>
  </w:num>
  <w:num w:numId="6">
    <w:abstractNumId w:val="1"/>
  </w:num>
  <w:num w:numId="7">
    <w:abstractNumId w:val="11"/>
  </w:num>
  <w:num w:numId="8">
    <w:abstractNumId w:val="12"/>
  </w:num>
  <w:num w:numId="9">
    <w:abstractNumId w:val="15"/>
  </w:num>
  <w:num w:numId="10">
    <w:abstractNumId w:val="0"/>
  </w:num>
  <w:num w:numId="11">
    <w:abstractNumId w:val="6"/>
  </w:num>
  <w:num w:numId="12">
    <w:abstractNumId w:val="13"/>
  </w:num>
  <w:num w:numId="13">
    <w:abstractNumId w:val="3"/>
  </w:num>
  <w:num w:numId="14">
    <w:abstractNumId w:val="10"/>
  </w:num>
  <w:num w:numId="15">
    <w:abstractNumId w:val="8"/>
  </w:num>
  <w:num w:numId="16">
    <w:abstractNumId w:val="1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1065F"/>
    <w:rsid w:val="00071C94"/>
    <w:rsid w:val="000A1B15"/>
    <w:rsid w:val="000C46B8"/>
    <w:rsid w:val="000D0BCD"/>
    <w:rsid w:val="0014246D"/>
    <w:rsid w:val="00155549"/>
    <w:rsid w:val="00216673"/>
    <w:rsid w:val="003836C9"/>
    <w:rsid w:val="003B6B35"/>
    <w:rsid w:val="003C63A5"/>
    <w:rsid w:val="004606DF"/>
    <w:rsid w:val="00474003"/>
    <w:rsid w:val="004A1B06"/>
    <w:rsid w:val="004C3073"/>
    <w:rsid w:val="004E6418"/>
    <w:rsid w:val="0051065F"/>
    <w:rsid w:val="005107FE"/>
    <w:rsid w:val="005261E0"/>
    <w:rsid w:val="00645F26"/>
    <w:rsid w:val="006A4BC2"/>
    <w:rsid w:val="00754EF6"/>
    <w:rsid w:val="00854C53"/>
    <w:rsid w:val="00970566"/>
    <w:rsid w:val="00982AF5"/>
    <w:rsid w:val="00990310"/>
    <w:rsid w:val="00A536F6"/>
    <w:rsid w:val="00A54D4C"/>
    <w:rsid w:val="00A72012"/>
    <w:rsid w:val="00A95DFA"/>
    <w:rsid w:val="00AC5D00"/>
    <w:rsid w:val="00AC7995"/>
    <w:rsid w:val="00BC7A5B"/>
    <w:rsid w:val="00BF56BF"/>
    <w:rsid w:val="00D4503A"/>
    <w:rsid w:val="00D56E99"/>
    <w:rsid w:val="00E41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6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9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3</cp:revision>
  <dcterms:created xsi:type="dcterms:W3CDTF">2017-04-01T05:36:00Z</dcterms:created>
  <dcterms:modified xsi:type="dcterms:W3CDTF">2017-06-02T04:38:00Z</dcterms:modified>
</cp:coreProperties>
</file>